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1B9" w:rsidRPr="003364CE" w:rsidRDefault="009321B9" w:rsidP="00C9386A">
      <w:pPr>
        <w:widowControl/>
        <w:spacing w:line="355" w:lineRule="atLeast"/>
        <w:jc w:val="center"/>
        <w:rPr>
          <w:rFonts w:ascii="楷体_GB2312" w:eastAsia="楷体_GB2312" w:hAnsi="ˎ̥" w:cs="宋体" w:hint="eastAsia"/>
          <w:b/>
          <w:bCs/>
          <w:kern w:val="0"/>
          <w:sz w:val="30"/>
          <w:szCs w:val="30"/>
        </w:rPr>
      </w:pPr>
      <w:r w:rsidRPr="003364CE">
        <w:rPr>
          <w:rFonts w:ascii="楷体_GB2312" w:eastAsia="楷体_GB2312" w:hAnsi="ˎ̥" w:cs="宋体" w:hint="eastAsia"/>
          <w:b/>
          <w:bCs/>
          <w:kern w:val="0"/>
          <w:sz w:val="30"/>
          <w:szCs w:val="30"/>
        </w:rPr>
        <w:t>关于发布国家863计划、科技支撑计划2014年备选项目征集指南的通知</w:t>
      </w:r>
    </w:p>
    <w:p w:rsidR="003549DF" w:rsidRPr="00C9386A" w:rsidRDefault="003549DF" w:rsidP="003549DF">
      <w:pPr>
        <w:pStyle w:val="a6"/>
        <w:spacing w:line="405" w:lineRule="atLeast"/>
        <w:rPr>
          <w:rFonts w:ascii="楷体_GB2312" w:eastAsia="楷体_GB2312"/>
          <w:color w:val="555555"/>
        </w:rPr>
      </w:pPr>
      <w:r w:rsidRPr="00C9386A">
        <w:rPr>
          <w:rFonts w:ascii="楷体_GB2312" w:eastAsia="楷体_GB2312" w:hint="eastAsia"/>
          <w:color w:val="555555"/>
        </w:rPr>
        <w:t>各省、自治区、直辖市、计划单列市科技厅（委、局），新疆生产建设兵团科技局，国务院各有关部门科技司，及有关单位：</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国家高技术研究发展计划（以下简称“863计划”）以解决事关国家长远发展和国家安全的战略性、前沿性和前瞻性高技术问题为核心，重点落实《国家中长期科学和技术发展规划纲要（2006-2020年）》（以下简称《纲要》）提出的前沿技术研究任务和部分重点领域中的重大研究任务。计划实施突出国家战略目标和重大任务导向，坚持攻克前沿核心技术，抢占战略制高点；坚持研发关键共性技术，培育战略性新兴产业生长点。</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国家科技支撑计划（以下简称“支撑计划”）面向国民经济和社会发展的重大科技需求，落实《纲要》重点领域及优先主题的任务部署，坚持自主创新，突破关键技术，加强技术集成应用和产业化示范，重点解决战略性、综合性、跨行业、跨地区的重大科技问题。</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2014年863计划和支撑计划新材料、交通、先进能源、先进制造、信息、地球观测与导航、资源及环境、生物和医药、人口与健康、海洋、现代农业等11个领域备选项目征集指南将于近期在科技部门户网站陆续发布。请根据征集指南及相关要求（详见附件）做好项目申报的组织工作，并按要求填报项目（课题）推荐书（项目推荐书格式可从国家科技计划申报中心网站</w:t>
      </w:r>
      <w:hyperlink r:id="rId6" w:tgtFrame="_blank" w:history="1">
        <w:r w:rsidR="003549DF" w:rsidRPr="00C9386A">
          <w:rPr>
            <w:rFonts w:ascii="楷体_GB2312" w:eastAsia="楷体_GB2312" w:hint="eastAsia"/>
            <w:color w:val="000099"/>
            <w:spacing w:val="8"/>
          </w:rPr>
          <w:t>http://program.most.gov.cn</w:t>
        </w:r>
      </w:hyperlink>
      <w:r w:rsidR="003549DF" w:rsidRPr="00C9386A">
        <w:rPr>
          <w:rFonts w:ascii="楷体_GB2312" w:eastAsia="楷体_GB2312" w:hint="eastAsia"/>
          <w:color w:val="555555"/>
        </w:rPr>
        <w:t>相关专栏下载）。</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申报单位需按要求完成网上申报，并通过各推荐主体报送正式文件。为避免集中申报受理造成拥堵，2014年项目（课题）申报将按领域分期受理，逾期不予受理。具体时段安排：</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1）新材料、交通、先进能源、先进制造、信息、地球观测与导航等领域为2013年5月15日8:00至5月31日17:00；</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2）资源及环境、生物和医药、人口与健康、海洋等领域为2013年5月18日8:00至6月3日17:00；</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lastRenderedPageBreak/>
        <w:t xml:space="preserve">   </w:t>
      </w:r>
      <w:r>
        <w:rPr>
          <w:rFonts w:ascii="楷体_GB2312" w:eastAsia="楷体_GB2312" w:hint="eastAsia"/>
          <w:color w:val="555555"/>
        </w:rPr>
        <w:t xml:space="preserve"> </w:t>
      </w:r>
      <w:r w:rsidR="003549DF" w:rsidRPr="00C9386A">
        <w:rPr>
          <w:rFonts w:ascii="楷体_GB2312" w:eastAsia="楷体_GB2312" w:hint="eastAsia"/>
          <w:color w:val="555555"/>
        </w:rPr>
        <w:t>3）现代农业领域为2013年5月21日8:00至6月6日17:00；</w:t>
      </w:r>
    </w:p>
    <w:p w:rsidR="003549DF" w:rsidRPr="00C9386A" w:rsidRDefault="00374109" w:rsidP="003549DF">
      <w:pPr>
        <w:pStyle w:val="a6"/>
        <w:spacing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4）北京地区推荐单位的纸质申报材料请于网上申报截止后一周内报送相关受理单位，京外推荐单位10日内报送。</w:t>
      </w:r>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附件：</w:t>
      </w:r>
      <w:hyperlink r:id="rId7" w:history="1">
        <w:r w:rsidR="003549DF" w:rsidRPr="00C9386A">
          <w:rPr>
            <w:rFonts w:ascii="楷体_GB2312" w:eastAsia="楷体_GB2312" w:hint="eastAsia"/>
            <w:color w:val="000099"/>
            <w:spacing w:val="8"/>
          </w:rPr>
          <w:t>国家高技术研究发展计划（863计划）、国家科技支撑计划2014年备选项目征集要求</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p>
    <w:p w:rsidR="003549DF" w:rsidRPr="00C9386A" w:rsidRDefault="003549DF" w:rsidP="003549DF">
      <w:pPr>
        <w:pStyle w:val="a6"/>
        <w:spacing w:before="0" w:beforeAutospacing="0" w:after="0" w:afterAutospacing="0" w:line="405" w:lineRule="atLeast"/>
        <w:rPr>
          <w:rFonts w:ascii="楷体_GB2312" w:eastAsia="楷体_GB2312"/>
          <w:color w:val="555555"/>
        </w:rPr>
      </w:pPr>
      <w:r w:rsidRPr="00C9386A">
        <w:rPr>
          <w:rFonts w:ascii="楷体_GB2312" w:eastAsia="楷体_GB2312" w:hint="eastAsia"/>
          <w:color w:val="555555"/>
        </w:rPr>
        <w:t>相关链接：</w:t>
      </w:r>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1.</w:t>
      </w:r>
      <w:r>
        <w:rPr>
          <w:rFonts w:eastAsia="楷体_GB2312" w:hint="eastAsia"/>
          <w:color w:val="555555"/>
        </w:rPr>
        <w:t xml:space="preserve"> </w:t>
      </w:r>
      <w:hyperlink r:id="rId8" w:tgtFrame="_blank" w:history="1">
        <w:r w:rsidR="003549DF" w:rsidRPr="00C9386A">
          <w:rPr>
            <w:rFonts w:ascii="楷体_GB2312" w:eastAsia="楷体_GB2312" w:hint="eastAsia"/>
            <w:color w:val="000099"/>
            <w:spacing w:val="8"/>
          </w:rPr>
          <w:t>高新技术发展及产业化领域备选项目申报有关说明</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2.</w:t>
      </w:r>
      <w:r>
        <w:rPr>
          <w:rFonts w:ascii="楷体_GB2312" w:eastAsia="楷体_GB2312" w:hint="eastAsia"/>
          <w:color w:val="555555"/>
        </w:rPr>
        <w:t xml:space="preserve"> </w:t>
      </w:r>
      <w:hyperlink r:id="rId9" w:tgtFrame="_blank" w:history="1">
        <w:r w:rsidR="003549DF" w:rsidRPr="00C9386A">
          <w:rPr>
            <w:rFonts w:ascii="楷体_GB2312" w:eastAsia="楷体_GB2312" w:hint="eastAsia"/>
            <w:color w:val="000099"/>
            <w:spacing w:val="8"/>
          </w:rPr>
          <w:t>国家高技术研究发展计划（863计划）新材料技术领域2014年度备选项目征集指南</w:t>
        </w:r>
        <w:r w:rsidR="003549DF" w:rsidRPr="00C9386A">
          <w:rPr>
            <w:rFonts w:ascii="楷体_GB2312" w:eastAsia="楷体_GB2312" w:hint="eastAsia"/>
            <w:color w:val="000099"/>
            <w:spacing w:val="8"/>
          </w:rPr>
          <w:br/>
        </w:r>
      </w:hyperlink>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3.</w:t>
      </w:r>
      <w:r>
        <w:rPr>
          <w:rFonts w:ascii="楷体_GB2312" w:eastAsia="楷体_GB2312" w:hint="eastAsia"/>
          <w:color w:val="555555"/>
        </w:rPr>
        <w:t xml:space="preserve"> </w:t>
      </w:r>
      <w:hyperlink r:id="rId10" w:tgtFrame="_blank" w:history="1">
        <w:r w:rsidR="003549DF" w:rsidRPr="00C9386A">
          <w:rPr>
            <w:rFonts w:ascii="楷体_GB2312" w:eastAsia="楷体_GB2312" w:hint="eastAsia"/>
            <w:color w:val="000099"/>
            <w:spacing w:val="8"/>
          </w:rPr>
          <w:t>国家高技术研究发展计划（863计划）、国家科技支撑计划交通领域2014年备选项目征集指南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4.</w:t>
      </w:r>
      <w:r>
        <w:rPr>
          <w:rFonts w:ascii="楷体_GB2312" w:eastAsia="楷体_GB2312" w:hint="eastAsia"/>
          <w:color w:val="555555"/>
        </w:rPr>
        <w:t xml:space="preserve"> </w:t>
      </w:r>
      <w:hyperlink r:id="rId11" w:tgtFrame="_blank" w:history="1">
        <w:r w:rsidR="003549DF" w:rsidRPr="00C9386A">
          <w:rPr>
            <w:rFonts w:ascii="楷体_GB2312" w:eastAsia="楷体_GB2312" w:hint="eastAsia"/>
            <w:color w:val="000099"/>
            <w:spacing w:val="8"/>
          </w:rPr>
          <w:t>国家高技术研究发展计划（863计划）、国家科技支撑计划能源领域2014年度备选项目征集指南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5.</w:t>
      </w:r>
      <w:r>
        <w:rPr>
          <w:rFonts w:ascii="楷体_GB2312" w:eastAsia="楷体_GB2312" w:hint="eastAsia"/>
          <w:color w:val="555555"/>
        </w:rPr>
        <w:t xml:space="preserve"> </w:t>
      </w:r>
      <w:hyperlink r:id="rId12" w:tgtFrame="_blank" w:history="1">
        <w:r w:rsidR="003549DF" w:rsidRPr="00C9386A">
          <w:rPr>
            <w:rFonts w:ascii="楷体_GB2312" w:eastAsia="楷体_GB2312" w:hint="eastAsia"/>
            <w:color w:val="000099"/>
            <w:spacing w:val="8"/>
          </w:rPr>
          <w:t>国家高技术研究发展计划（863计划）、国家科技支撑计划制造领域2014年度备选项目征集指南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6.</w:t>
      </w:r>
      <w:r>
        <w:rPr>
          <w:rFonts w:ascii="楷体_GB2312" w:eastAsia="楷体_GB2312" w:hint="eastAsia"/>
          <w:color w:val="555555"/>
        </w:rPr>
        <w:t xml:space="preserve"> </w:t>
      </w:r>
      <w:hyperlink r:id="rId13" w:tgtFrame="_blank" w:history="1">
        <w:r w:rsidR="003549DF" w:rsidRPr="00C9386A">
          <w:rPr>
            <w:rFonts w:ascii="楷体_GB2312" w:eastAsia="楷体_GB2312" w:hint="eastAsia"/>
            <w:color w:val="000099"/>
            <w:spacing w:val="8"/>
          </w:rPr>
          <w:t>国家高技术研究发展计划（863计划）信息技术领域2014年度备选项目征集指南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7.</w:t>
      </w:r>
      <w:r>
        <w:rPr>
          <w:rFonts w:ascii="楷体_GB2312" w:eastAsia="楷体_GB2312" w:hint="eastAsia"/>
          <w:color w:val="555555"/>
        </w:rPr>
        <w:t xml:space="preserve"> </w:t>
      </w:r>
      <w:hyperlink r:id="rId14" w:tgtFrame="_blank" w:history="1">
        <w:r w:rsidR="003549DF" w:rsidRPr="00C9386A">
          <w:rPr>
            <w:rFonts w:ascii="楷体_GB2312" w:eastAsia="楷体_GB2312" w:hint="eastAsia"/>
            <w:color w:val="000099"/>
            <w:spacing w:val="8"/>
          </w:rPr>
          <w:t>国家高技术研究发展计划（863计划）地球观测与导航技术领域2014年度备选项目征集指南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8.</w:t>
      </w:r>
      <w:r>
        <w:rPr>
          <w:rFonts w:ascii="楷体_GB2312" w:eastAsia="楷体_GB2312" w:hint="eastAsia"/>
          <w:color w:val="555555"/>
        </w:rPr>
        <w:t xml:space="preserve"> </w:t>
      </w:r>
      <w:hyperlink r:id="rId15" w:tgtFrame="_blank" w:history="1">
        <w:r w:rsidR="003549DF" w:rsidRPr="00C9386A">
          <w:rPr>
            <w:rFonts w:ascii="楷体_GB2312" w:eastAsia="楷体_GB2312" w:hint="eastAsia"/>
            <w:color w:val="000099"/>
            <w:spacing w:val="8"/>
          </w:rPr>
          <w:t>国家科技支撑计划资源及环境领域2014年度备选项目征集指南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Pr>
          <w:rFonts w:ascii="楷体_GB2312" w:eastAsia="楷体_GB2312" w:hint="eastAsia"/>
          <w:color w:val="555555"/>
        </w:rPr>
        <w:t xml:space="preserve"> </w:t>
      </w:r>
      <w:r w:rsidR="003549DF" w:rsidRPr="00C9386A">
        <w:rPr>
          <w:rFonts w:ascii="楷体_GB2312" w:eastAsia="楷体_GB2312" w:hint="eastAsia"/>
          <w:color w:val="555555"/>
        </w:rPr>
        <w:t>9.</w:t>
      </w:r>
      <w:r>
        <w:rPr>
          <w:rFonts w:ascii="楷体_GB2312" w:eastAsia="楷体_GB2312" w:hint="eastAsia"/>
          <w:color w:val="555555"/>
        </w:rPr>
        <w:t xml:space="preserve"> </w:t>
      </w:r>
      <w:hyperlink r:id="rId16" w:tgtFrame="_blank" w:history="1">
        <w:r w:rsidR="003549DF" w:rsidRPr="00C9386A">
          <w:rPr>
            <w:rFonts w:ascii="楷体_GB2312" w:eastAsia="楷体_GB2312" w:hint="eastAsia"/>
            <w:color w:val="000099"/>
            <w:spacing w:val="8"/>
          </w:rPr>
          <w:t>国家高技术研究发展计划（863计划）生物和医药技术领域2014年备选项目征集指南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sidR="003549DF" w:rsidRPr="00C9386A">
        <w:rPr>
          <w:rFonts w:ascii="楷体_GB2312" w:eastAsia="楷体_GB2312" w:hint="eastAsia"/>
          <w:color w:val="555555"/>
        </w:rPr>
        <w:t>10.</w:t>
      </w:r>
      <w:r>
        <w:rPr>
          <w:rFonts w:ascii="楷体_GB2312" w:eastAsia="楷体_GB2312" w:hint="eastAsia"/>
          <w:color w:val="555555"/>
        </w:rPr>
        <w:t xml:space="preserve"> </w:t>
      </w:r>
      <w:hyperlink r:id="rId17" w:tgtFrame="_blank" w:history="1">
        <w:r w:rsidR="003549DF" w:rsidRPr="00C9386A">
          <w:rPr>
            <w:rFonts w:ascii="楷体_GB2312" w:eastAsia="楷体_GB2312" w:hint="eastAsia"/>
            <w:color w:val="000099"/>
            <w:spacing w:val="8"/>
          </w:rPr>
          <w:t>国家科技支撑计划人口与健康领域2014年度备选项目征集指南</w:t>
        </w:r>
      </w:hyperlink>
    </w:p>
    <w:p w:rsidR="003549DF" w:rsidRPr="00C9386A" w:rsidRDefault="00374109" w:rsidP="003549DF">
      <w:pPr>
        <w:pStyle w:val="a6"/>
        <w:spacing w:before="0" w:beforeAutospacing="0" w:after="0" w:afterAutospacing="0" w:line="405" w:lineRule="atLeast"/>
        <w:rPr>
          <w:rFonts w:ascii="楷体_GB2312" w:eastAsia="楷体_GB2312"/>
          <w:color w:val="555555"/>
        </w:rPr>
      </w:pPr>
      <w:r>
        <w:rPr>
          <w:rFonts w:eastAsia="楷体_GB2312" w:hint="eastAsia"/>
          <w:color w:val="555555"/>
        </w:rPr>
        <w:t xml:space="preserve">   </w:t>
      </w:r>
      <w:r w:rsidR="003549DF" w:rsidRPr="00C9386A">
        <w:rPr>
          <w:rFonts w:ascii="楷体_GB2312" w:eastAsia="楷体_GB2312" w:hint="eastAsia"/>
          <w:color w:val="555555"/>
        </w:rPr>
        <w:t>11.</w:t>
      </w:r>
      <w:r>
        <w:rPr>
          <w:rFonts w:ascii="楷体_GB2312" w:eastAsia="楷体_GB2312" w:hint="eastAsia"/>
          <w:color w:val="555555"/>
        </w:rPr>
        <w:t xml:space="preserve"> </w:t>
      </w:r>
      <w:hyperlink r:id="rId18" w:tgtFrame="_blank" w:history="1">
        <w:r w:rsidR="003549DF" w:rsidRPr="00C9386A">
          <w:rPr>
            <w:rFonts w:ascii="楷体_GB2312" w:eastAsia="楷体_GB2312" w:hint="eastAsia"/>
            <w:color w:val="000099"/>
            <w:spacing w:val="8"/>
          </w:rPr>
          <w:t>国家高技术研究发展计划（863计划）海洋技术领域2014年备选项目征集指南</w:t>
        </w:r>
      </w:hyperlink>
    </w:p>
    <w:p w:rsidR="00681485" w:rsidRPr="00C9386A" w:rsidRDefault="00681485" w:rsidP="009321B9">
      <w:pPr>
        <w:rPr>
          <w:rFonts w:ascii="楷体_GB2312" w:eastAsia="楷体_GB2312"/>
          <w:sz w:val="24"/>
          <w:szCs w:val="24"/>
        </w:rPr>
      </w:pPr>
    </w:p>
    <w:sectPr w:rsidR="00681485" w:rsidRPr="00C9386A"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E3B" w:rsidRDefault="00F64E3B" w:rsidP="005C5D49">
      <w:r>
        <w:separator/>
      </w:r>
    </w:p>
  </w:endnote>
  <w:endnote w:type="continuationSeparator" w:id="0">
    <w:p w:rsidR="00F64E3B" w:rsidRDefault="00F64E3B" w:rsidP="005C5D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E3B" w:rsidRDefault="00F64E3B" w:rsidP="005C5D49">
      <w:r>
        <w:separator/>
      </w:r>
    </w:p>
  </w:footnote>
  <w:footnote w:type="continuationSeparator" w:id="0">
    <w:p w:rsidR="00F64E3B" w:rsidRDefault="00F64E3B" w:rsidP="005C5D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5D49"/>
    <w:rsid w:val="00024F0D"/>
    <w:rsid w:val="00151C67"/>
    <w:rsid w:val="001E027F"/>
    <w:rsid w:val="003364CE"/>
    <w:rsid w:val="003549DF"/>
    <w:rsid w:val="00374109"/>
    <w:rsid w:val="00412F4F"/>
    <w:rsid w:val="00444DE2"/>
    <w:rsid w:val="004D1CB6"/>
    <w:rsid w:val="00520964"/>
    <w:rsid w:val="00567F99"/>
    <w:rsid w:val="00586904"/>
    <w:rsid w:val="005C5D49"/>
    <w:rsid w:val="00677575"/>
    <w:rsid w:val="00681485"/>
    <w:rsid w:val="006973E3"/>
    <w:rsid w:val="00865093"/>
    <w:rsid w:val="008C7287"/>
    <w:rsid w:val="009321B9"/>
    <w:rsid w:val="00954180"/>
    <w:rsid w:val="009A34E9"/>
    <w:rsid w:val="00B6583F"/>
    <w:rsid w:val="00C608A4"/>
    <w:rsid w:val="00C9386A"/>
    <w:rsid w:val="00D0199D"/>
    <w:rsid w:val="00D11CBA"/>
    <w:rsid w:val="00D42CF5"/>
    <w:rsid w:val="00D67C98"/>
    <w:rsid w:val="00D821A5"/>
    <w:rsid w:val="00D84F78"/>
    <w:rsid w:val="00DB3E85"/>
    <w:rsid w:val="00DD7CD9"/>
    <w:rsid w:val="00F049AF"/>
    <w:rsid w:val="00F64E3B"/>
    <w:rsid w:val="00FA3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5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5D49"/>
    <w:rPr>
      <w:sz w:val="18"/>
      <w:szCs w:val="18"/>
    </w:rPr>
  </w:style>
  <w:style w:type="paragraph" w:styleId="a4">
    <w:name w:val="footer"/>
    <w:basedOn w:val="a"/>
    <w:link w:val="Char0"/>
    <w:uiPriority w:val="99"/>
    <w:semiHidden/>
    <w:unhideWhenUsed/>
    <w:rsid w:val="005C5D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5D49"/>
    <w:rPr>
      <w:sz w:val="18"/>
      <w:szCs w:val="18"/>
    </w:rPr>
  </w:style>
  <w:style w:type="character" w:styleId="a5">
    <w:name w:val="Hyperlink"/>
    <w:basedOn w:val="a0"/>
    <w:uiPriority w:val="99"/>
    <w:semiHidden/>
    <w:unhideWhenUsed/>
    <w:rsid w:val="005C5D49"/>
    <w:rPr>
      <w:strike w:val="0"/>
      <w:dstrike w:val="0"/>
      <w:color w:val="333333"/>
      <w:sz w:val="13"/>
      <w:szCs w:val="13"/>
      <w:u w:val="none"/>
      <w:effect w:val="none"/>
    </w:rPr>
  </w:style>
  <w:style w:type="paragraph" w:customStyle="1" w:styleId="customunionstyle">
    <w:name w:val="custom_unionstyle"/>
    <w:basedOn w:val="a"/>
    <w:rsid w:val="005C5D49"/>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semiHidden/>
    <w:unhideWhenUsed/>
    <w:rsid w:val="003549D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11520411">
      <w:bodyDiv w:val="1"/>
      <w:marLeft w:val="0"/>
      <w:marRight w:val="0"/>
      <w:marTop w:val="0"/>
      <w:marBottom w:val="0"/>
      <w:divBdr>
        <w:top w:val="none" w:sz="0" w:space="0" w:color="auto"/>
        <w:left w:val="none" w:sz="0" w:space="0" w:color="auto"/>
        <w:bottom w:val="none" w:sz="0" w:space="0" w:color="auto"/>
        <w:right w:val="none" w:sz="0" w:space="0" w:color="auto"/>
      </w:divBdr>
      <w:divsChild>
        <w:div w:id="1316253544">
          <w:marLeft w:val="0"/>
          <w:marRight w:val="0"/>
          <w:marTop w:val="0"/>
          <w:marBottom w:val="0"/>
          <w:divBdr>
            <w:top w:val="none" w:sz="0" w:space="0" w:color="auto"/>
            <w:left w:val="none" w:sz="0" w:space="0" w:color="auto"/>
            <w:bottom w:val="none" w:sz="0" w:space="0" w:color="auto"/>
            <w:right w:val="none" w:sz="0" w:space="0" w:color="auto"/>
          </w:divBdr>
        </w:div>
      </w:divsChild>
    </w:div>
    <w:div w:id="578249183">
      <w:bodyDiv w:val="1"/>
      <w:marLeft w:val="0"/>
      <w:marRight w:val="0"/>
      <w:marTop w:val="0"/>
      <w:marBottom w:val="0"/>
      <w:divBdr>
        <w:top w:val="none" w:sz="0" w:space="0" w:color="auto"/>
        <w:left w:val="none" w:sz="0" w:space="0" w:color="auto"/>
        <w:bottom w:val="none" w:sz="0" w:space="0" w:color="auto"/>
        <w:right w:val="none" w:sz="0" w:space="0" w:color="auto"/>
      </w:divBdr>
      <w:divsChild>
        <w:div w:id="534850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t.gov.cn/tztg/201304/t20130416_100891.htm" TargetMode="External"/><Relationship Id="rId13" Type="http://schemas.openxmlformats.org/officeDocument/2006/relationships/hyperlink" Target="http://www.most.gov.cn/tztg/201304/t20130416_100843.htm" TargetMode="External"/><Relationship Id="rId18" Type="http://schemas.openxmlformats.org/officeDocument/2006/relationships/hyperlink" Target="http://www.most.gov.cn/tztg/201304/t20130416_100890.htm" TargetMode="External"/><Relationship Id="rId3" Type="http://schemas.openxmlformats.org/officeDocument/2006/relationships/webSettings" Target="webSettings.xml"/><Relationship Id="rId7" Type="http://schemas.openxmlformats.org/officeDocument/2006/relationships/hyperlink" Target="http://www.most.gov.cn/tztg/201304/W020130417535411873277.doc" TargetMode="External"/><Relationship Id="rId12" Type="http://schemas.openxmlformats.org/officeDocument/2006/relationships/hyperlink" Target="http://www.most.gov.cn/tztg/201304/t20130416_100885.htm" TargetMode="External"/><Relationship Id="rId17" Type="http://schemas.openxmlformats.org/officeDocument/2006/relationships/hyperlink" Target="http://www.most.gov.cn/tztg/201304/t20130416_100889.htm" TargetMode="External"/><Relationship Id="rId2" Type="http://schemas.openxmlformats.org/officeDocument/2006/relationships/settings" Target="settings.xml"/><Relationship Id="rId16" Type="http://schemas.openxmlformats.org/officeDocument/2006/relationships/hyperlink" Target="http://www.most.gov.cn/tztg/201304/t20130416_100888.ht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rogram.most.gov.cn/" TargetMode="External"/><Relationship Id="rId11" Type="http://schemas.openxmlformats.org/officeDocument/2006/relationships/hyperlink" Target="http://www.most.gov.cn/tztg/201304/t20130416_100884.htm" TargetMode="External"/><Relationship Id="rId5" Type="http://schemas.openxmlformats.org/officeDocument/2006/relationships/endnotes" Target="endnotes.xml"/><Relationship Id="rId15" Type="http://schemas.openxmlformats.org/officeDocument/2006/relationships/hyperlink" Target="http://www.most.gov.cn/tztg/201304/t20130416_100887.htm" TargetMode="External"/><Relationship Id="rId10" Type="http://schemas.openxmlformats.org/officeDocument/2006/relationships/hyperlink" Target="http://www.most.gov.cn/tztg/201304/t20130416_100875.htm"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most.gov.cn/tztg/201304/t20130416_100883.htm" TargetMode="External"/><Relationship Id="rId14" Type="http://schemas.openxmlformats.org/officeDocument/2006/relationships/hyperlink" Target="http://www.most.gov.cn/tztg/201304/t20130416_100886.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373</Words>
  <Characters>2132</Characters>
  <Application>Microsoft Office Word</Application>
  <DocSecurity>0</DocSecurity>
  <Lines>17</Lines>
  <Paragraphs>4</Paragraphs>
  <ScaleCrop>false</ScaleCrop>
  <Company>微软中国</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2013-04-17T08:11:00Z</dcterms:created>
  <dcterms:modified xsi:type="dcterms:W3CDTF">2013-04-23T08:55:00Z</dcterms:modified>
</cp:coreProperties>
</file>