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山东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省外高校科研院所可转化技术成果及人才（团队）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征集表(装备类)</w:t>
      </w:r>
    </w:p>
    <w:p>
      <w:pPr>
        <w:rPr>
          <w:rFonts w:hint="eastAsia"/>
          <w:b/>
          <w:sz w:val="24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/>
          <w:b/>
          <w:sz w:val="24"/>
        </w:rPr>
        <w:t>加盖：（公章）</w:t>
      </w:r>
      <w:r>
        <w:rPr>
          <w:b/>
          <w:sz w:val="24"/>
        </w:rPr>
        <w:t xml:space="preserve">           </w:t>
      </w:r>
      <w:r>
        <w:rPr>
          <w:rFonts w:hint="eastAsia"/>
          <w:b/>
          <w:sz w:val="24"/>
        </w:rPr>
        <w:t xml:space="preserve">           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Style w:val="16"/>
        <w:tblW w:w="9965" w:type="dxa"/>
        <w:jc w:val="center"/>
        <w:tblInd w:w="-1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200"/>
        <w:gridCol w:w="296"/>
        <w:gridCol w:w="1442"/>
        <w:gridCol w:w="775"/>
        <w:gridCol w:w="683"/>
        <w:gridCol w:w="442"/>
        <w:gridCol w:w="900"/>
        <w:gridCol w:w="44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名称</w:t>
            </w:r>
          </w:p>
        </w:tc>
        <w:tc>
          <w:tcPr>
            <w:tcW w:w="787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087" w:type="dxa"/>
            <w:vAlign w:val="center"/>
          </w:tcPr>
          <w:p>
            <w:pPr>
              <w:tabs>
                <w:tab w:val="left" w:pos="400"/>
              </w:tabs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高校、院所</w:t>
            </w:r>
          </w:p>
          <w:p>
            <w:pPr>
              <w:tabs>
                <w:tab w:val="left" w:pos="400"/>
              </w:tabs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职务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手机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可开展技术合作的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创新团队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（院室）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名称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研究方向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（包括可提供的技术服务等）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联系人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可开展技术合作的专家教授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研究方向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（包括可提供的技术服务等）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</w:p>
    <w:tbl>
      <w:tblPr>
        <w:tblStyle w:val="16"/>
        <w:tblW w:w="9975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500"/>
        <w:gridCol w:w="1447"/>
        <w:gridCol w:w="769"/>
        <w:gridCol w:w="1125"/>
        <w:gridCol w:w="91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可转化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可转化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可转化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是否公开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公开   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希望合作的企业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可转化成果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0" w:hRule="atLeast"/>
        </w:trPr>
        <w:tc>
          <w:tcPr>
            <w:tcW w:w="997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注意：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每个表格填一个可转化成果及创新团队，多个成果及创新团队可复制表格填写。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5C4A"/>
    <w:rsid w:val="052B2933"/>
    <w:rsid w:val="05DA5B5E"/>
    <w:rsid w:val="087D7257"/>
    <w:rsid w:val="097B7140"/>
    <w:rsid w:val="0A876B84"/>
    <w:rsid w:val="0B4701E1"/>
    <w:rsid w:val="0BE95052"/>
    <w:rsid w:val="0C1304A5"/>
    <w:rsid w:val="0D946C0D"/>
    <w:rsid w:val="10D2531E"/>
    <w:rsid w:val="11540C3A"/>
    <w:rsid w:val="13C35C4A"/>
    <w:rsid w:val="149E14B4"/>
    <w:rsid w:val="15417E18"/>
    <w:rsid w:val="159F58DF"/>
    <w:rsid w:val="181D4D80"/>
    <w:rsid w:val="1AF15622"/>
    <w:rsid w:val="1D242D7D"/>
    <w:rsid w:val="1ECF1F46"/>
    <w:rsid w:val="21197E6F"/>
    <w:rsid w:val="215B6F59"/>
    <w:rsid w:val="22370660"/>
    <w:rsid w:val="2309057F"/>
    <w:rsid w:val="24CD3CF9"/>
    <w:rsid w:val="25D908E4"/>
    <w:rsid w:val="27373232"/>
    <w:rsid w:val="27DD0B48"/>
    <w:rsid w:val="28F11085"/>
    <w:rsid w:val="29C531B1"/>
    <w:rsid w:val="29D96977"/>
    <w:rsid w:val="2A9E57E1"/>
    <w:rsid w:val="2BF823E4"/>
    <w:rsid w:val="2EBB33A7"/>
    <w:rsid w:val="316B2161"/>
    <w:rsid w:val="32551AB5"/>
    <w:rsid w:val="326468C9"/>
    <w:rsid w:val="39293E55"/>
    <w:rsid w:val="3984707C"/>
    <w:rsid w:val="3D677D15"/>
    <w:rsid w:val="3E6532C6"/>
    <w:rsid w:val="41152984"/>
    <w:rsid w:val="423731F9"/>
    <w:rsid w:val="44856A56"/>
    <w:rsid w:val="49423806"/>
    <w:rsid w:val="4AD42AE9"/>
    <w:rsid w:val="4E035289"/>
    <w:rsid w:val="4E7F1742"/>
    <w:rsid w:val="50E41119"/>
    <w:rsid w:val="55373B92"/>
    <w:rsid w:val="55482ABF"/>
    <w:rsid w:val="58F61E3B"/>
    <w:rsid w:val="5B5D3740"/>
    <w:rsid w:val="5B604EBA"/>
    <w:rsid w:val="624F5DF3"/>
    <w:rsid w:val="62E96E4A"/>
    <w:rsid w:val="699C6C5B"/>
    <w:rsid w:val="6AFA6B08"/>
    <w:rsid w:val="6B4B138B"/>
    <w:rsid w:val="6CD5618F"/>
    <w:rsid w:val="6EA7470E"/>
    <w:rsid w:val="707F2865"/>
    <w:rsid w:val="720E0832"/>
    <w:rsid w:val="74834C29"/>
    <w:rsid w:val="74AA5B7B"/>
    <w:rsid w:val="754A4EFB"/>
    <w:rsid w:val="769857D1"/>
    <w:rsid w:val="779825E8"/>
    <w:rsid w:val="79E613D7"/>
    <w:rsid w:val="7A9863B2"/>
    <w:rsid w:val="7ADA37D9"/>
    <w:rsid w:val="7BA811F1"/>
    <w:rsid w:val="7E146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1"/>
  </w:style>
  <w:style w:type="table" w:default="1" w:styleId="1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5">
    <w:name w:val="Title"/>
    <w:basedOn w:val="2"/>
    <w:next w:val="1"/>
    <w:qFormat/>
    <w:uiPriority w:val="0"/>
    <w:pPr>
      <w:adjustRightInd w:val="0"/>
      <w:snapToGrid w:val="0"/>
      <w:spacing w:before="0" w:after="0" w:line="240" w:lineRule="auto"/>
      <w:jc w:val="center"/>
      <w:outlineLvl w:val="1"/>
    </w:pPr>
    <w:rPr>
      <w:rFonts w:ascii="宋体" w:hAnsi="宋体" w:cs="宋体"/>
      <w:b w:val="0"/>
      <w:bCs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2D2D2D"/>
      <w:u w:val="none"/>
    </w:rPr>
  </w:style>
  <w:style w:type="character" w:styleId="12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fter2"/>
    <w:basedOn w:val="6"/>
    <w:qFormat/>
    <w:uiPriority w:val="0"/>
  </w:style>
  <w:style w:type="character" w:customStyle="1" w:styleId="18">
    <w:name w:val="disabled"/>
    <w:basedOn w:val="6"/>
    <w:qFormat/>
    <w:uiPriority w:val="0"/>
    <w:rPr>
      <w:vanish/>
    </w:rPr>
  </w:style>
  <w:style w:type="character" w:customStyle="1" w:styleId="19">
    <w:name w:val="current"/>
    <w:basedOn w:val="6"/>
    <w:qFormat/>
    <w:uiPriority w:val="0"/>
    <w:rPr>
      <w:b/>
      <w:color w:val="FFFFFF"/>
      <w:bdr w:val="single" w:color="004D90" w:sz="12" w:space="0"/>
      <w:shd w:val="clear" w:color="auto" w:fill="FF6C16"/>
    </w:rPr>
  </w:style>
  <w:style w:type="character" w:customStyle="1" w:styleId="20">
    <w:name w:val="bg-font1"/>
    <w:basedOn w:val="6"/>
    <w:qFormat/>
    <w:uiPriority w:val="0"/>
  </w:style>
  <w:style w:type="character" w:customStyle="1" w:styleId="21">
    <w:name w:val="sm-fo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707</Words>
  <Characters>742</Characters>
  <Lines>0</Lines>
  <Paragraphs>100</Paragraphs>
  <ScaleCrop>false</ScaleCrop>
  <LinksUpToDate>false</LinksUpToDate>
  <CharactersWithSpaces>829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刘文俊</cp:lastModifiedBy>
  <cp:lastPrinted>2019-06-24T05:50:16Z</cp:lastPrinted>
  <dcterms:modified xsi:type="dcterms:W3CDTF">2019-06-24T10:06:24Z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